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D9" w:rsidRDefault="00B911D9" w:rsidP="00B911D9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911D9" w:rsidRDefault="00B911D9" w:rsidP="00B911D9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526479" w:rsidRDefault="00EF47A0" w:rsidP="00B911D9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Верх-Урюмского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6479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B911D9"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 w:rsidR="00B911D9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B911D9" w:rsidRDefault="00B911D9" w:rsidP="00B911D9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911D9" w:rsidRDefault="00B911D9" w:rsidP="00B911D9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F47A0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6092A">
        <w:rPr>
          <w:rFonts w:ascii="Times New Roman" w:hAnsi="Times New Roman" w:cs="Times New Roman"/>
          <w:b w:val="0"/>
          <w:sz w:val="28"/>
          <w:szCs w:val="28"/>
        </w:rPr>
        <w:t>12</w:t>
      </w:r>
      <w:r w:rsidRPr="00EF47A0">
        <w:rPr>
          <w:rFonts w:ascii="Times New Roman" w:hAnsi="Times New Roman" w:cs="Times New Roman"/>
          <w:b w:val="0"/>
          <w:sz w:val="28"/>
          <w:szCs w:val="28"/>
        </w:rPr>
        <w:t>.1</w:t>
      </w:r>
      <w:r w:rsidR="00526479" w:rsidRPr="00EF47A0">
        <w:rPr>
          <w:rFonts w:ascii="Times New Roman" w:hAnsi="Times New Roman" w:cs="Times New Roman"/>
          <w:b w:val="0"/>
          <w:sz w:val="28"/>
          <w:szCs w:val="28"/>
        </w:rPr>
        <w:t>2</w:t>
      </w:r>
      <w:r w:rsidR="00F6092A">
        <w:rPr>
          <w:rFonts w:ascii="Times New Roman" w:hAnsi="Times New Roman" w:cs="Times New Roman"/>
          <w:b w:val="0"/>
          <w:sz w:val="28"/>
          <w:szCs w:val="28"/>
        </w:rPr>
        <w:t>.2018 № 71-па</w:t>
      </w:r>
    </w:p>
    <w:p w:rsidR="00B5564B" w:rsidRDefault="00B5564B" w:rsidP="00B5564B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   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бюджета </w:t>
      </w:r>
      <w:proofErr w:type="spellStart"/>
      <w:r w:rsidR="00EF47A0">
        <w:rPr>
          <w:b/>
          <w:bCs/>
          <w:szCs w:val="28"/>
        </w:rPr>
        <w:t>Верх-Урюмского</w:t>
      </w:r>
      <w:proofErr w:type="spellEnd"/>
      <w:r w:rsidR="00EF47A0">
        <w:rPr>
          <w:b/>
          <w:bCs/>
          <w:szCs w:val="28"/>
        </w:rPr>
        <w:t xml:space="preserve"> </w:t>
      </w:r>
      <w:r w:rsidR="00526479">
        <w:rPr>
          <w:b/>
          <w:bCs/>
          <w:szCs w:val="28"/>
        </w:rPr>
        <w:t xml:space="preserve"> сельсовета </w:t>
      </w:r>
      <w:proofErr w:type="spellStart"/>
      <w:r w:rsidR="00B911D9">
        <w:rPr>
          <w:b/>
          <w:bCs/>
          <w:szCs w:val="28"/>
        </w:rPr>
        <w:t>Здвинского</w:t>
      </w:r>
      <w:proofErr w:type="spellEnd"/>
      <w:r w:rsidR="00B911D9">
        <w:rPr>
          <w:b/>
          <w:bCs/>
          <w:szCs w:val="28"/>
        </w:rPr>
        <w:t xml:space="preserve"> района</w:t>
      </w:r>
      <w:r w:rsidR="004D57C6">
        <w:rPr>
          <w:b/>
          <w:bCs/>
          <w:szCs w:val="28"/>
        </w:rPr>
        <w:t xml:space="preserve">  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бюджета </w:t>
      </w:r>
      <w:proofErr w:type="spellStart"/>
      <w:r w:rsidR="00EF47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Верх-</w:t>
      </w:r>
      <w:r w:rsidR="00EF47A0" w:rsidRPr="00EF47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Урюмского</w:t>
      </w:r>
      <w:proofErr w:type="spellEnd"/>
      <w:r w:rsidR="00EF47A0" w:rsidRPr="00EF47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26479" w:rsidRPr="00EF47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Здвинского</w:t>
      </w:r>
      <w:proofErr w:type="spellEnd"/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 в текущем финансовом году (далее соответственно – кассовый план, бюджет</w:t>
      </w:r>
      <w:r w:rsidR="005264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="00B378B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поселения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главные распорядители средств)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главными администраторами  доходов бюджета</w:t>
      </w:r>
      <w:r w:rsidR="005264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главные администраторы доходов)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источников финансирования дефицита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5264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– главные администраторы источников)</w:t>
      </w:r>
      <w:r w:rsidR="00557824" w:rsidRPr="00557824">
        <w:t xml:space="preserve"> </w:t>
      </w:r>
      <w:r w:rsidR="00557824" w:rsidRPr="00557824">
        <w:rPr>
          <w:rFonts w:ascii="Times New Roman" w:hAnsi="Times New Roman" w:cs="Times New Roman"/>
          <w:sz w:val="28"/>
          <w:szCs w:val="28"/>
        </w:rPr>
        <w:t>(далее совместно - участники бюджетного процесса)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B911D9" w:rsidRPr="00DB57A7" w:rsidRDefault="00B911D9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169F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proofErr w:type="spellStart"/>
      <w:r w:rsidR="00EF47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Верх-Урюмского</w:t>
      </w:r>
      <w:proofErr w:type="spellEnd"/>
      <w:r w:rsidR="00526479" w:rsidRPr="00EF47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</w:t>
      </w:r>
      <w:r w:rsidR="00526479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Здвинского</w:t>
      </w:r>
      <w:proofErr w:type="spellEnd"/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финансовый орган) на очередной финансовый год </w:t>
      </w:r>
      <w:r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разрезе кварталов с детализацией по месяцам финансового года.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 Кассовый план составляется в соответствии с показателями Решения о бюджете</w:t>
      </w:r>
      <w:r w:rsidR="00EF47A0"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EF47A0"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Верх-Урюмского</w:t>
      </w:r>
      <w:proofErr w:type="spellEnd"/>
      <w:r w:rsidR="00EF47A0"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7734B"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сельсовета </w:t>
      </w:r>
      <w:proofErr w:type="spellStart"/>
      <w:r w:rsidR="00B7734B"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Здвинского</w:t>
      </w:r>
      <w:proofErr w:type="spellEnd"/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Новосибирской области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Решение о бюджете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пос</w:t>
      </w:r>
      <w:r w:rsidR="0055782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с использованием Сведений, направляемых 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распределение доходов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классификации доходов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распределение расходов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</w:t>
      </w:r>
      <w:proofErr w:type="gram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видов расходов классификации расходов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proofErr w:type="gram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</w:t>
      </w:r>
      <w:proofErr w:type="gram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источников финансирования дефицита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proofErr w:type="gram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</w:t>
      </w:r>
      <w:proofErr w:type="gram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источников классификации источников финансирования дефицита бюджета</w:t>
      </w:r>
      <w:r w:rsidR="00B773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поселения</w:t>
      </w:r>
      <w:proofErr w:type="gram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бюджета</w:t>
      </w:r>
      <w:r w:rsidR="00B7734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proofErr w:type="spellStart"/>
      <w:r w:rsidR="00B4308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двинского</w:t>
      </w:r>
      <w:proofErr w:type="spellEnd"/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</w:t>
      </w:r>
      <w:r w:rsidR="00B4308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овосибирской области за счет средств </w:t>
      </w:r>
      <w:proofErr w:type="spellStart"/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федепального</w:t>
      </w:r>
      <w:proofErr w:type="spellEnd"/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</w:t>
      </w:r>
      <w:r w:rsidR="001B63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B911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9. Кассовый план по доходам составляется по форме согласно </w:t>
      </w:r>
      <w:r w:rsidRPr="00B911D9">
        <w:rPr>
          <w:rFonts w:ascii="Times New Roman" w:hAnsi="Times New Roman" w:cs="Times New Roman"/>
          <w:b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B911D9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</w:t>
      </w:r>
      <w:r w:rsidR="00F31643">
        <w:rPr>
          <w:color w:val="0D0D0D" w:themeColor="text1" w:themeTint="F2"/>
          <w:szCs w:val="28"/>
        </w:rPr>
        <w:t>главные распорядители средств</w:t>
      </w:r>
      <w:r w:rsidRPr="00DB57A7">
        <w:rPr>
          <w:color w:val="0D0D0D" w:themeColor="text1" w:themeTint="F2"/>
          <w:szCs w:val="28"/>
        </w:rPr>
        <w:t xml:space="preserve"> в течени</w:t>
      </w:r>
      <w:proofErr w:type="gramStart"/>
      <w:r w:rsidRPr="00DB57A7">
        <w:rPr>
          <w:color w:val="0D0D0D" w:themeColor="text1" w:themeTint="F2"/>
          <w:szCs w:val="28"/>
        </w:rPr>
        <w:t>и</w:t>
      </w:r>
      <w:proofErr w:type="gramEnd"/>
      <w:r w:rsidRPr="00DB57A7">
        <w:rPr>
          <w:color w:val="0D0D0D" w:themeColor="text1" w:themeTint="F2"/>
          <w:szCs w:val="28"/>
        </w:rPr>
        <w:t xml:space="preserve"> двух рабочих дней после доведения до них лимитов бюджетных обязательств на очередной финансовый год и плановый период представляют </w:t>
      </w:r>
      <w:r w:rsidR="00F31643">
        <w:rPr>
          <w:color w:val="0D0D0D" w:themeColor="text1" w:themeTint="F2"/>
          <w:szCs w:val="28"/>
        </w:rPr>
        <w:t>финансовому органу</w:t>
      </w:r>
      <w:r w:rsidRPr="00DB57A7">
        <w:rPr>
          <w:color w:val="0D0D0D" w:themeColor="text1" w:themeTint="F2"/>
          <w:szCs w:val="28"/>
        </w:rPr>
        <w:t xml:space="preserve">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поквартальное распределение расходов бюджета</w:t>
      </w:r>
      <w:r w:rsidR="001B637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="001B6376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бюджета</w:t>
      </w:r>
      <w:r w:rsidR="001B637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11. Поквартальное распределение расходов бюджета</w:t>
      </w:r>
      <w:r w:rsidR="001B637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</w:t>
      </w:r>
      <w:proofErr w:type="gramStart"/>
      <w:r w:rsidRPr="002169F4">
        <w:rPr>
          <w:color w:val="0D0D0D"/>
          <w:szCs w:val="28"/>
        </w:rPr>
        <w:t>обязательств получателей средств бюджета</w:t>
      </w:r>
      <w:r w:rsidR="001B6376" w:rsidRPr="002169F4">
        <w:rPr>
          <w:color w:val="0D0D0D"/>
          <w:szCs w:val="28"/>
        </w:rPr>
        <w:t xml:space="preserve"> поселения</w:t>
      </w:r>
      <w:proofErr w:type="gramEnd"/>
      <w:r w:rsidRPr="002169F4">
        <w:rPr>
          <w:color w:val="0D0D0D"/>
          <w:szCs w:val="28"/>
        </w:rPr>
        <w:t xml:space="preserve">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прогноза кассовых выплат по оплате муниципальных контрактов, иных договоров получателей средств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с учетом сроков и объемов оплаты соответствующих денежных обязательств</w:t>
      </w:r>
      <w:r w:rsidR="00B911D9">
        <w:rPr>
          <w:color w:val="0D0D0D"/>
          <w:szCs w:val="28"/>
        </w:rPr>
        <w:t>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12.  В поквартальном распределении расходов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>) расходы бюджета</w:t>
      </w:r>
      <w:r w:rsidR="00AB168D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2169F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 xml:space="preserve">) </w:t>
      </w:r>
      <w:r w:rsidR="008D3D2D" w:rsidRPr="00DB57A7">
        <w:rPr>
          <w:szCs w:val="28"/>
        </w:rPr>
        <w:t>расходы</w:t>
      </w:r>
      <w:r w:rsidR="00B3610B">
        <w:rPr>
          <w:szCs w:val="28"/>
        </w:rPr>
        <w:t xml:space="preserve"> </w:t>
      </w:r>
      <w:r w:rsidR="008D3D2D" w:rsidRPr="00DB57A7">
        <w:rPr>
          <w:szCs w:val="28"/>
        </w:rPr>
        <w:t>бюджета</w:t>
      </w:r>
      <w:r w:rsidR="00AB168D">
        <w:rPr>
          <w:szCs w:val="28"/>
        </w:rPr>
        <w:t xml:space="preserve"> поселения</w:t>
      </w:r>
      <w:r w:rsidR="008D3D2D" w:rsidRPr="00DB57A7">
        <w:rPr>
          <w:szCs w:val="28"/>
        </w:rPr>
        <w:t xml:space="preserve">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 w:rsidR="00EF47A0" w:rsidRPr="002169F4">
        <w:rPr>
          <w:color w:val="0D0D0D" w:themeColor="text1" w:themeTint="F2"/>
          <w:szCs w:val="28"/>
        </w:rPr>
        <w:t>Верх-Урюмского</w:t>
      </w:r>
      <w:proofErr w:type="spellEnd"/>
      <w:r w:rsidR="00EF47A0" w:rsidRPr="002169F4">
        <w:rPr>
          <w:color w:val="0D0D0D" w:themeColor="text1" w:themeTint="F2"/>
          <w:szCs w:val="28"/>
        </w:rPr>
        <w:t xml:space="preserve"> </w:t>
      </w:r>
      <w:r w:rsidR="00AB168D" w:rsidRPr="002169F4">
        <w:rPr>
          <w:color w:val="0D0D0D" w:themeColor="text1" w:themeTint="F2"/>
          <w:szCs w:val="28"/>
        </w:rPr>
        <w:t xml:space="preserve"> сельсовета </w:t>
      </w:r>
      <w:proofErr w:type="spellStart"/>
      <w:r w:rsidR="00B911D9" w:rsidRPr="002169F4">
        <w:rPr>
          <w:szCs w:val="28"/>
        </w:rPr>
        <w:t>Здвинского</w:t>
      </w:r>
      <w:proofErr w:type="spellEnd"/>
      <w:r w:rsidR="00B911D9" w:rsidRPr="002169F4">
        <w:rPr>
          <w:szCs w:val="28"/>
        </w:rPr>
        <w:t xml:space="preserve"> района</w:t>
      </w:r>
      <w:r w:rsidR="008D3D2D" w:rsidRPr="002169F4">
        <w:rPr>
          <w:szCs w:val="28"/>
        </w:rPr>
        <w:t xml:space="preserve"> Новосибирской области</w:t>
      </w:r>
      <w:r w:rsidR="008D3D2D" w:rsidRPr="002169F4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3</w:t>
      </w:r>
      <w:r w:rsidR="008D3D2D" w:rsidRPr="002169F4">
        <w:rPr>
          <w:color w:val="0D0D0D"/>
          <w:szCs w:val="28"/>
        </w:rPr>
        <w:t xml:space="preserve">) расходы бюджета </w:t>
      </w:r>
      <w:r w:rsidR="00AB168D" w:rsidRPr="002169F4">
        <w:rPr>
          <w:color w:val="0D0D0D"/>
          <w:szCs w:val="28"/>
        </w:rPr>
        <w:t xml:space="preserve">поселения </w:t>
      </w:r>
      <w:r w:rsidR="008D3D2D" w:rsidRPr="002169F4">
        <w:rPr>
          <w:color w:val="0D0D0D"/>
          <w:szCs w:val="28"/>
        </w:rPr>
        <w:t>за счет средств, утвержденных</w:t>
      </w:r>
      <w:r w:rsidR="008D3D2D" w:rsidRPr="00DB57A7">
        <w:rPr>
          <w:color w:val="0D0D0D"/>
          <w:szCs w:val="28"/>
        </w:rPr>
        <w:t xml:space="preserve">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13. Поступившие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DB57A7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</w:t>
      </w:r>
      <w:proofErr w:type="gramEnd"/>
      <w:r w:rsidRPr="00DB57A7">
        <w:rPr>
          <w:rFonts w:ascii="Times New Roman" w:hAnsi="Times New Roman" w:cs="Times New Roman"/>
          <w:sz w:val="28"/>
          <w:szCs w:val="28"/>
        </w:rPr>
        <w:t xml:space="preserve"> срока ее проведения возвращает представленные документы и материалы на доработку 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ым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ям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средств</w:t>
      </w:r>
      <w:r w:rsidR="00214D3D" w:rsidRPr="00DB57A7">
        <w:rPr>
          <w:rFonts w:ascii="Times New Roman" w:hAnsi="Times New Roman" w:cs="Times New Roman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15. Доработка Сведений для составления кассового плана по расходам осуществляется 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ыми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</w:t>
      </w:r>
      <w:r w:rsidR="00214D3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ями</w:t>
      </w:r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</w:t>
      </w:r>
      <w:proofErr w:type="gramStart"/>
      <w:r w:rsidR="00214D3D" w:rsidRPr="007A4F5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дств</w:t>
      </w:r>
      <w:r w:rsidR="00214D3D" w:rsidRPr="00DB57A7">
        <w:rPr>
          <w:rFonts w:ascii="Times New Roman" w:hAnsi="Times New Roman" w:cs="Times New Roman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в т</w:t>
      </w:r>
      <w:proofErr w:type="gramEnd"/>
      <w:r w:rsidRPr="00DB57A7">
        <w:rPr>
          <w:rFonts w:ascii="Times New Roman" w:hAnsi="Times New Roman" w:cs="Times New Roman"/>
          <w:sz w:val="28"/>
          <w:szCs w:val="28"/>
        </w:rPr>
        <w:t>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</w:t>
      </w:r>
      <w:r w:rsidRPr="00B911D9">
        <w:rPr>
          <w:b/>
          <w:color w:val="0D0D0D"/>
          <w:szCs w:val="28"/>
        </w:rPr>
        <w:t>приложению № 2</w:t>
      </w:r>
      <w:r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18. </w:t>
      </w:r>
      <w:proofErr w:type="gramStart"/>
      <w:r w:rsidRPr="00DB57A7">
        <w:rPr>
          <w:color w:val="0D0D0D"/>
          <w:szCs w:val="28"/>
        </w:rPr>
        <w:t xml:space="preserve">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бюджете </w:t>
      </w:r>
      <w:r w:rsidR="00AB168D">
        <w:rPr>
          <w:szCs w:val="28"/>
        </w:rPr>
        <w:t>поселения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, поступлений и выплат по источникам финансирования дефицита по форме согласно </w:t>
      </w:r>
      <w:r w:rsidRPr="00B911D9">
        <w:rPr>
          <w:b/>
          <w:color w:val="0D0D0D"/>
          <w:szCs w:val="28"/>
        </w:rPr>
        <w:t>приложения № 3</w:t>
      </w:r>
      <w:r w:rsidRPr="00DB57A7">
        <w:rPr>
          <w:color w:val="0D0D0D"/>
          <w:szCs w:val="28"/>
        </w:rPr>
        <w:t xml:space="preserve"> к настоящему Порядку.</w:t>
      </w:r>
      <w:proofErr w:type="gramEnd"/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Default="00B911D9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2. 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финансирования.</w:t>
      </w:r>
    </w:p>
    <w:p w:rsidR="00B911D9" w:rsidRPr="00DB57A7" w:rsidRDefault="00B911D9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До муниципальных образований главными распорядителями средств</w:t>
      </w:r>
      <w:r w:rsidRPr="00DB57A7">
        <w:rPr>
          <w:color w:val="0D0D0D"/>
          <w:szCs w:val="28"/>
        </w:rPr>
        <w:t xml:space="preserve"> доводятся уведомления о поквартальном распределении расходов бюджета</w:t>
      </w:r>
      <w:r w:rsidR="00AB168D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 межбюджетным трансфертам по форме согласно </w:t>
      </w:r>
      <w:r w:rsidRPr="00214AE9">
        <w:rPr>
          <w:b/>
          <w:color w:val="0D0D0D"/>
          <w:szCs w:val="28"/>
        </w:rPr>
        <w:t>приложению № 4</w:t>
      </w:r>
      <w:r w:rsidRPr="00DB57A7">
        <w:rPr>
          <w:color w:val="0D0D0D"/>
          <w:szCs w:val="28"/>
        </w:rPr>
        <w:t xml:space="preserve">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lastRenderedPageBreak/>
        <w:t xml:space="preserve">22. </w:t>
      </w:r>
      <w:proofErr w:type="gramStart"/>
      <w:r w:rsidRPr="00DB57A7">
        <w:rPr>
          <w:rFonts w:ascii="Times New Roman" w:hAnsi="Times New Roman" w:cs="Times New Roman"/>
          <w:sz w:val="28"/>
          <w:szCs w:val="28"/>
        </w:rPr>
        <w:t>Для установления очередности осуществления кассовых выплат в течение месяца в соответствии с утвержденным кассовым планом до начала</w:t>
      </w:r>
      <w:proofErr w:type="gramEnd"/>
      <w:r w:rsidRPr="00DB57A7">
        <w:rPr>
          <w:rFonts w:ascii="Times New Roman" w:hAnsi="Times New Roman" w:cs="Times New Roman"/>
          <w:sz w:val="28"/>
          <w:szCs w:val="28"/>
        </w:rPr>
        <w:t xml:space="preserve">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</w:t>
      </w:r>
      <w:r w:rsidRPr="00214AE9">
        <w:rPr>
          <w:rFonts w:ascii="Times New Roman" w:hAnsi="Times New Roman" w:cs="Times New Roman"/>
          <w:b/>
          <w:sz w:val="28"/>
          <w:szCs w:val="28"/>
        </w:rPr>
        <w:t>приложению  5</w:t>
      </w:r>
      <w:r w:rsidRPr="00DB57A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proofErr w:type="spellStart"/>
      <w:r w:rsidR="00EF47A0">
        <w:rPr>
          <w:rFonts w:ascii="Times New Roman" w:hAnsi="Times New Roman" w:cs="Times New Roman"/>
          <w:sz w:val="28"/>
          <w:szCs w:val="28"/>
        </w:rPr>
        <w:t>Верх-</w:t>
      </w:r>
      <w:r w:rsidR="00EF47A0" w:rsidRPr="002169F4">
        <w:rPr>
          <w:rFonts w:ascii="Times New Roman" w:hAnsi="Times New Roman" w:cs="Times New Roman"/>
          <w:sz w:val="28"/>
          <w:szCs w:val="28"/>
        </w:rPr>
        <w:t>Урюмского</w:t>
      </w:r>
      <w:proofErr w:type="spellEnd"/>
      <w:r w:rsidR="00EF47A0" w:rsidRPr="002169F4">
        <w:rPr>
          <w:rFonts w:ascii="Times New Roman" w:hAnsi="Times New Roman" w:cs="Times New Roman"/>
          <w:sz w:val="28"/>
          <w:szCs w:val="28"/>
        </w:rPr>
        <w:t xml:space="preserve"> </w:t>
      </w:r>
      <w:r w:rsidR="00AB168D" w:rsidRPr="002169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</w:t>
      </w:r>
      <w:r w:rsidR="00AB168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AB16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Здвинского</w:t>
      </w:r>
      <w:proofErr w:type="spellEnd"/>
      <w:r w:rsidR="00AB16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Новосибирской области </w:t>
      </w:r>
      <w:r w:rsidRPr="00DB57A7">
        <w:rPr>
          <w:rFonts w:ascii="Times New Roman" w:hAnsi="Times New Roman" w:cs="Times New Roman"/>
          <w:sz w:val="28"/>
          <w:szCs w:val="28"/>
        </w:rPr>
        <w:t>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BC00CD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приложению </w:t>
        </w:r>
      </w:hyperlink>
      <w:r w:rsidRPr="00BC00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</w:t>
      </w:r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внесение изменений в Решения о бюджете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>в части, затрагивающей объемы поступлений доходов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, а также в случае </w:t>
      </w:r>
      <w:proofErr w:type="gramStart"/>
      <w:r w:rsidRPr="00DB57A7">
        <w:rPr>
          <w:color w:val="0D0D0D"/>
          <w:szCs w:val="28"/>
        </w:rPr>
        <w:t>перераспределения источников доходов бюджета</w:t>
      </w:r>
      <w:r w:rsidR="00831DB6">
        <w:rPr>
          <w:color w:val="0D0D0D"/>
          <w:szCs w:val="28"/>
        </w:rPr>
        <w:t xml:space="preserve"> поселения</w:t>
      </w:r>
      <w:proofErr w:type="gramEnd"/>
      <w:r w:rsidRPr="00DB57A7">
        <w:rPr>
          <w:color w:val="0D0D0D"/>
          <w:szCs w:val="28"/>
        </w:rPr>
        <w:t xml:space="preserve">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перераспределение источников доходов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</w:t>
      </w:r>
      <w:proofErr w:type="gramStart"/>
      <w:r w:rsidRPr="00DB57A7">
        <w:rPr>
          <w:color w:val="0D0D0D"/>
          <w:szCs w:val="28"/>
        </w:rPr>
        <w:t>прогноза поступления доходов бюджета</w:t>
      </w:r>
      <w:r w:rsidR="00831DB6">
        <w:rPr>
          <w:color w:val="0D0D0D"/>
          <w:szCs w:val="28"/>
        </w:rPr>
        <w:t xml:space="preserve"> поселения</w:t>
      </w:r>
      <w:proofErr w:type="gramEnd"/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изменение годового прогноза поступления в бюджет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бюджета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без внесения изменений в Решение о бюджете</w:t>
      </w:r>
      <w:r w:rsidR="00831DB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</w:t>
      </w:r>
      <w:r w:rsidR="00214AE9">
        <w:rPr>
          <w:color w:val="0D0D0D"/>
          <w:szCs w:val="28"/>
        </w:rPr>
        <w:t>изменения объема межбюджетных трансфертов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7) поступление (осуществление возврата) доходов от возврата остатков </w:t>
      </w:r>
      <w:r w:rsidRPr="00DB57A7">
        <w:rPr>
          <w:color w:val="0D0D0D"/>
          <w:szCs w:val="28"/>
        </w:rPr>
        <w:lastRenderedPageBreak/>
        <w:t>субвенций и иных межбюджетных трансфертов из бюджета</w:t>
      </w:r>
      <w:r w:rsidR="00831DB6">
        <w:rPr>
          <w:color w:val="0D0D0D"/>
          <w:szCs w:val="28"/>
        </w:rPr>
        <w:t xml:space="preserve"> </w:t>
      </w:r>
      <w:proofErr w:type="spellStart"/>
      <w:r w:rsidR="00831DB6">
        <w:rPr>
          <w:color w:val="0D0D0D"/>
          <w:szCs w:val="28"/>
        </w:rPr>
        <w:t>Здвинского</w:t>
      </w:r>
      <w:proofErr w:type="spellEnd"/>
      <w:r w:rsidR="00831DB6">
        <w:rPr>
          <w:color w:val="0D0D0D"/>
          <w:szCs w:val="28"/>
        </w:rPr>
        <w:t xml:space="preserve"> района</w:t>
      </w:r>
      <w:r w:rsidRPr="00DB57A7">
        <w:rPr>
          <w:color w:val="0D0D0D"/>
          <w:szCs w:val="28"/>
        </w:rPr>
        <w:t>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8) возврат межбюджетных трансфертов, полученных в форме субвенций и иных межбюджетных трансфертов, в бюджет </w:t>
      </w:r>
      <w:proofErr w:type="spellStart"/>
      <w:r w:rsidR="00831DB6">
        <w:rPr>
          <w:color w:val="0D0D0D"/>
          <w:szCs w:val="28"/>
        </w:rPr>
        <w:t>Здвинского</w:t>
      </w:r>
      <w:proofErr w:type="spellEnd"/>
      <w:r w:rsidR="00831DB6">
        <w:rPr>
          <w:color w:val="0D0D0D"/>
          <w:szCs w:val="28"/>
        </w:rPr>
        <w:t xml:space="preserve"> района </w:t>
      </w:r>
      <w:r w:rsidRPr="00DB57A7">
        <w:rPr>
          <w:color w:val="0D0D0D"/>
          <w:szCs w:val="28"/>
        </w:rPr>
        <w:t>в соответствии с решениями главных администраторов доходов;</w:t>
      </w:r>
    </w:p>
    <w:p w:rsidR="008D3D2D" w:rsidRPr="002169F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</w:t>
      </w:r>
      <w:r w:rsidRPr="002169F4">
        <w:rPr>
          <w:color w:val="0D0D0D"/>
          <w:szCs w:val="28"/>
        </w:rPr>
        <w:t xml:space="preserve">изменение порядка ее применения. </w:t>
      </w:r>
    </w:p>
    <w:p w:rsidR="00891649" w:rsidRPr="002169F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28</w:t>
      </w:r>
      <w:r w:rsidR="007D5665" w:rsidRPr="002169F4">
        <w:rPr>
          <w:color w:val="0D0D0D"/>
          <w:szCs w:val="28"/>
        </w:rPr>
        <w:t xml:space="preserve">. Предложения </w:t>
      </w:r>
      <w:r w:rsidRPr="002169F4">
        <w:rPr>
          <w:color w:val="0D0D0D"/>
          <w:szCs w:val="28"/>
        </w:rPr>
        <w:t xml:space="preserve">главного </w:t>
      </w:r>
      <w:r w:rsidR="00280BD7" w:rsidRPr="002169F4">
        <w:rPr>
          <w:color w:val="0D0D0D"/>
          <w:szCs w:val="28"/>
        </w:rPr>
        <w:t>администратора доходов</w:t>
      </w:r>
      <w:r w:rsidRPr="002169F4">
        <w:rPr>
          <w:color w:val="0D0D0D"/>
          <w:szCs w:val="28"/>
        </w:rPr>
        <w:t xml:space="preserve"> </w:t>
      </w:r>
      <w:r w:rsidR="00B43086" w:rsidRPr="002169F4">
        <w:rPr>
          <w:color w:val="0D0D0D"/>
          <w:szCs w:val="28"/>
        </w:rPr>
        <w:t xml:space="preserve">  </w:t>
      </w:r>
      <w:r w:rsidRPr="002169F4">
        <w:rPr>
          <w:color w:val="0D0D0D"/>
          <w:szCs w:val="28"/>
        </w:rPr>
        <w:t>о внесении изменений в кассовый план по доходам по основани</w:t>
      </w:r>
      <w:r w:rsidR="00773DC3" w:rsidRPr="002169F4">
        <w:rPr>
          <w:color w:val="0D0D0D"/>
          <w:szCs w:val="28"/>
        </w:rPr>
        <w:t>ю, предусмотренному подпунктом 1</w:t>
      </w:r>
      <w:r w:rsidR="007D5665" w:rsidRPr="002169F4">
        <w:rPr>
          <w:color w:val="0D0D0D"/>
          <w:szCs w:val="28"/>
        </w:rPr>
        <w:t>-</w:t>
      </w:r>
      <w:r w:rsidR="00773DC3" w:rsidRPr="002169F4">
        <w:rPr>
          <w:color w:val="0D0D0D"/>
          <w:szCs w:val="28"/>
        </w:rPr>
        <w:t>5</w:t>
      </w:r>
      <w:r w:rsidRPr="002169F4">
        <w:rPr>
          <w:color w:val="0D0D0D"/>
          <w:szCs w:val="28"/>
        </w:rPr>
        <w:t xml:space="preserve"> пункта </w:t>
      </w:r>
      <w:r w:rsidR="00773DC3" w:rsidRPr="002169F4">
        <w:rPr>
          <w:color w:val="0D0D0D"/>
          <w:szCs w:val="28"/>
        </w:rPr>
        <w:t>27</w:t>
      </w:r>
      <w:r w:rsidRPr="002169F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</w:t>
      </w:r>
      <w:r w:rsidR="00B50B6A" w:rsidRPr="002169F4">
        <w:rPr>
          <w:color w:val="0D0D0D"/>
          <w:szCs w:val="28"/>
        </w:rPr>
        <w:t>десяти</w:t>
      </w:r>
      <w:r w:rsidRPr="002169F4">
        <w:rPr>
          <w:color w:val="0D0D0D"/>
          <w:szCs w:val="28"/>
        </w:rPr>
        <w:t xml:space="preserve"> рабочих дней до завершения текущего финансового года</w:t>
      </w:r>
      <w:r w:rsidR="00831DB6" w:rsidRPr="002169F4">
        <w:rPr>
          <w:color w:val="0D0D0D"/>
          <w:szCs w:val="28"/>
        </w:rPr>
        <w:t>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29</w:t>
      </w:r>
      <w:r w:rsidR="00891649" w:rsidRPr="002169F4">
        <w:rPr>
          <w:color w:val="0D0D0D"/>
          <w:szCs w:val="28"/>
        </w:rPr>
        <w:t xml:space="preserve">. В целях изменения показателей кассового плана по </w:t>
      </w:r>
      <w:r w:rsidRPr="002169F4">
        <w:rPr>
          <w:color w:val="0D0D0D"/>
          <w:szCs w:val="28"/>
        </w:rPr>
        <w:t xml:space="preserve">доходам </w:t>
      </w:r>
      <w:r w:rsidR="00891649" w:rsidRPr="002169F4">
        <w:rPr>
          <w:color w:val="0D0D0D"/>
          <w:szCs w:val="28"/>
        </w:rPr>
        <w:t xml:space="preserve"> главный</w:t>
      </w:r>
      <w:r w:rsidR="00891649" w:rsidRPr="00DB57A7">
        <w:rPr>
          <w:color w:val="0D0D0D"/>
          <w:szCs w:val="28"/>
        </w:rPr>
        <w:t xml:space="preserve"> </w:t>
      </w:r>
      <w:r w:rsidR="00214AE9">
        <w:rPr>
          <w:color w:val="0D0D0D"/>
          <w:szCs w:val="28"/>
        </w:rPr>
        <w:t>администратор доходов</w:t>
      </w:r>
      <w:r w:rsidR="00891649" w:rsidRPr="00DB57A7">
        <w:rPr>
          <w:color w:val="0D0D0D"/>
          <w:szCs w:val="28"/>
        </w:rPr>
        <w:t xml:space="preserve">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>В случае наличия замечаний по результатам проверки предложения финансовый орган в пределах срока ее проведения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B43086" w:rsidRPr="00B43086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с указанием причины возврата.</w:t>
      </w:r>
    </w:p>
    <w:p w:rsidR="00891649" w:rsidRPr="00DB57A7" w:rsidRDefault="00891649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руководитель финансового органа принимает решение об утверждении предлагаемых изменений либо об их отклонении.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 xml:space="preserve">ений в кассовый план по </w:t>
      </w:r>
      <w:r w:rsidR="004337D8" w:rsidRPr="00DB57A7">
        <w:rPr>
          <w:szCs w:val="28"/>
        </w:rPr>
        <w:lastRenderedPageBreak/>
        <w:t>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C959DA">
        <w:rPr>
          <w:color w:val="0D0D0D"/>
          <w:szCs w:val="28"/>
        </w:rPr>
        <w:t xml:space="preserve">главного администратора доходов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бюджета</w:t>
      </w:r>
      <w:r w:rsidR="00B50B6A">
        <w:rPr>
          <w:color w:val="0D0D0D"/>
          <w:szCs w:val="28"/>
        </w:rPr>
        <w:t xml:space="preserve"> поселения</w:t>
      </w:r>
      <w:r w:rsidR="00891649" w:rsidRPr="00DB57A7">
        <w:rPr>
          <w:color w:val="0D0D0D"/>
          <w:szCs w:val="28"/>
        </w:rPr>
        <w:t xml:space="preserve"> 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>. Внесение изменений в кассовый план по расходам с одновременным внесением изменений в сводную бюджетную роспись бюджета</w:t>
      </w:r>
      <w:r w:rsidR="00B4308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бюджета</w:t>
      </w:r>
      <w:r w:rsidR="00B43086">
        <w:rPr>
          <w:color w:val="0D0D0D"/>
          <w:szCs w:val="28"/>
        </w:rPr>
        <w:t xml:space="preserve"> поселения.</w:t>
      </w:r>
      <w:r w:rsidR="008D3D2D" w:rsidRPr="00DB57A7">
        <w:rPr>
          <w:color w:val="0D0D0D"/>
          <w:szCs w:val="28"/>
        </w:rPr>
        <w:t xml:space="preserve"> 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</w:t>
      </w:r>
      <w:r w:rsidR="00BC00CD">
        <w:rPr>
          <w:color w:val="0D0D0D"/>
          <w:szCs w:val="28"/>
        </w:rPr>
        <w:t xml:space="preserve">ых обязательств осуществляется </w:t>
      </w:r>
      <w:r w:rsidR="008D3D2D" w:rsidRPr="00DB57A7">
        <w:rPr>
          <w:color w:val="0D0D0D"/>
          <w:szCs w:val="28"/>
        </w:rPr>
        <w:t>по следующим основаниям: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изменение помесячного распределения доходов бюджета</w:t>
      </w:r>
      <w:r w:rsidR="00B4308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за счет целевых средств;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8528BA">
        <w:rPr>
          <w:color w:val="0D0D0D"/>
          <w:szCs w:val="28"/>
        </w:rPr>
        <w:t xml:space="preserve">администрации </w:t>
      </w:r>
      <w:proofErr w:type="spellStart"/>
      <w:r w:rsidR="00EF47A0" w:rsidRPr="002169F4">
        <w:rPr>
          <w:color w:val="0D0D0D"/>
          <w:szCs w:val="28"/>
        </w:rPr>
        <w:t>Верх-Урюмского</w:t>
      </w:r>
      <w:proofErr w:type="spellEnd"/>
      <w:r w:rsidR="00B43086" w:rsidRPr="002169F4">
        <w:rPr>
          <w:color w:val="0D0D0D"/>
          <w:szCs w:val="28"/>
        </w:rPr>
        <w:t xml:space="preserve"> сельсовета </w:t>
      </w:r>
      <w:proofErr w:type="spellStart"/>
      <w:r w:rsidR="008528BA" w:rsidRPr="002169F4">
        <w:rPr>
          <w:color w:val="0D0D0D"/>
          <w:szCs w:val="28"/>
        </w:rPr>
        <w:t>Здвинского</w:t>
      </w:r>
      <w:proofErr w:type="spellEnd"/>
      <w:r w:rsidR="008528BA" w:rsidRPr="002169F4">
        <w:rPr>
          <w:color w:val="0D0D0D"/>
          <w:szCs w:val="28"/>
        </w:rPr>
        <w:t xml:space="preserve"> района Новосибирской области</w:t>
      </w:r>
      <w:r w:rsidRPr="002169F4">
        <w:rPr>
          <w:color w:val="0D0D0D"/>
          <w:szCs w:val="28"/>
        </w:rPr>
        <w:t>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2169F4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38</w:t>
      </w:r>
      <w:r w:rsidR="008D3D2D" w:rsidRPr="002169F4">
        <w:rPr>
          <w:color w:val="0D0D0D"/>
          <w:szCs w:val="28"/>
        </w:rPr>
        <w:t>. Предложения  главного распорядителя средств бюджета</w:t>
      </w:r>
      <w:r w:rsidR="00B43086" w:rsidRPr="002169F4">
        <w:rPr>
          <w:color w:val="0D0D0D"/>
          <w:szCs w:val="28"/>
        </w:rPr>
        <w:t xml:space="preserve"> поселения</w:t>
      </w:r>
      <w:r w:rsidR="008D3D2D" w:rsidRPr="002169F4">
        <w:rPr>
          <w:color w:val="0D0D0D"/>
          <w:szCs w:val="28"/>
        </w:rPr>
        <w:t xml:space="preserve"> о внесении изменений в кассовый план по расходам по основанию, предусмотренному подпунктом 2 пункта </w:t>
      </w:r>
      <w:r w:rsidRPr="002169F4">
        <w:rPr>
          <w:color w:val="0D0D0D"/>
          <w:szCs w:val="28"/>
        </w:rPr>
        <w:t>37</w:t>
      </w:r>
      <w:r w:rsidR="008D3D2D" w:rsidRPr="002169F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</w:t>
      </w:r>
      <w:r w:rsidR="00B50B6A" w:rsidRPr="002169F4">
        <w:rPr>
          <w:color w:val="0D0D0D"/>
          <w:szCs w:val="28"/>
        </w:rPr>
        <w:t>десяти</w:t>
      </w:r>
      <w:r w:rsidR="008D3D2D" w:rsidRPr="002169F4">
        <w:rPr>
          <w:color w:val="0D0D0D"/>
          <w:szCs w:val="28"/>
        </w:rPr>
        <w:t xml:space="preserve"> рабочих дней до завершения текущего финансового года, за исключением предложений:</w:t>
      </w:r>
    </w:p>
    <w:p w:rsidR="008D3D2D" w:rsidRPr="002169F4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1) направляемых с целью: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>а) внесения изменений в кассовый план по расходам в части социальных</w:t>
      </w:r>
      <w:r w:rsidRPr="00DB57A7">
        <w:rPr>
          <w:color w:val="0D0D0D"/>
          <w:szCs w:val="28"/>
        </w:rPr>
        <w:t xml:space="preserve"> выплат гражданам, включая оплату банковских услуг и услуг почтовой связи                           </w:t>
      </w:r>
      <w:r w:rsidRPr="00DB57A7">
        <w:rPr>
          <w:color w:val="0D0D0D"/>
          <w:szCs w:val="28"/>
        </w:rPr>
        <w:lastRenderedPageBreak/>
        <w:t>по их доставке;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proofErr w:type="spellStart"/>
      <w:r w:rsidR="00EF47A0">
        <w:rPr>
          <w:color w:val="0D0D0D"/>
          <w:szCs w:val="28"/>
        </w:rPr>
        <w:t>Верх-Урюмского</w:t>
      </w:r>
      <w:proofErr w:type="spellEnd"/>
      <w:r w:rsidR="00EF47A0">
        <w:rPr>
          <w:color w:val="0D0D0D"/>
          <w:szCs w:val="28"/>
        </w:rPr>
        <w:t xml:space="preserve"> </w:t>
      </w:r>
      <w:r w:rsidR="00B43086" w:rsidRPr="002169F4">
        <w:rPr>
          <w:color w:val="0D0D0D"/>
          <w:szCs w:val="28"/>
        </w:rPr>
        <w:t xml:space="preserve">сельсовета </w:t>
      </w:r>
      <w:proofErr w:type="spellStart"/>
      <w:r w:rsidR="00B43086" w:rsidRPr="002169F4">
        <w:rPr>
          <w:color w:val="0D0D0D"/>
          <w:szCs w:val="28"/>
        </w:rPr>
        <w:t>Здвинского</w:t>
      </w:r>
      <w:proofErr w:type="spellEnd"/>
      <w:r w:rsidR="00B43086">
        <w:rPr>
          <w:color w:val="0D0D0D"/>
          <w:szCs w:val="28"/>
        </w:rPr>
        <w:t xml:space="preserve"> района</w:t>
      </w:r>
      <w:r w:rsidRPr="00DB57A7">
        <w:rPr>
          <w:color w:val="0D0D0D"/>
          <w:szCs w:val="28"/>
        </w:rPr>
        <w:t xml:space="preserve"> Новосибирской области на условиях </w:t>
      </w:r>
      <w:proofErr w:type="spellStart"/>
      <w:r w:rsidRPr="00DB57A7">
        <w:rPr>
          <w:color w:val="0D0D0D"/>
          <w:szCs w:val="28"/>
        </w:rPr>
        <w:t>софинансирования</w:t>
      </w:r>
      <w:proofErr w:type="spellEnd"/>
      <w:r w:rsidRPr="00DB57A7">
        <w:rPr>
          <w:color w:val="0D0D0D"/>
          <w:szCs w:val="28"/>
        </w:rPr>
        <w:t xml:space="preserve"> с </w:t>
      </w:r>
      <w:r w:rsidR="00B43086">
        <w:rPr>
          <w:color w:val="0D0D0D"/>
          <w:szCs w:val="28"/>
        </w:rPr>
        <w:t>вышестоящими бюджетами</w:t>
      </w:r>
      <w:r w:rsidRPr="00DB57A7">
        <w:rPr>
          <w:color w:val="0D0D0D"/>
          <w:szCs w:val="28"/>
        </w:rPr>
        <w:t xml:space="preserve">; 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 xml:space="preserve">бращение взыскания на средства </w:t>
      </w:r>
      <w:r w:rsidRPr="00DB57A7">
        <w:rPr>
          <w:color w:val="0D0D0D"/>
          <w:szCs w:val="28"/>
        </w:rPr>
        <w:t>бюджета</w:t>
      </w:r>
      <w:r w:rsidR="00B4308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proofErr w:type="spellStart"/>
      <w:r w:rsidR="00EF47A0">
        <w:rPr>
          <w:color w:val="0D0D0D"/>
          <w:szCs w:val="28"/>
        </w:rPr>
        <w:t>Верх-</w:t>
      </w:r>
      <w:r w:rsidR="00EF47A0" w:rsidRPr="002169F4">
        <w:rPr>
          <w:color w:val="0D0D0D"/>
          <w:szCs w:val="28"/>
        </w:rPr>
        <w:t>Урюмского</w:t>
      </w:r>
      <w:proofErr w:type="spellEnd"/>
      <w:r w:rsidR="00B43086" w:rsidRPr="002169F4">
        <w:rPr>
          <w:color w:val="0D0D0D"/>
          <w:szCs w:val="28"/>
        </w:rPr>
        <w:t xml:space="preserve"> сельсовета</w:t>
      </w:r>
      <w:r w:rsidR="00B43086">
        <w:rPr>
          <w:color w:val="0D0D0D"/>
          <w:szCs w:val="28"/>
        </w:rPr>
        <w:t xml:space="preserve"> </w:t>
      </w:r>
      <w:proofErr w:type="spellStart"/>
      <w:r w:rsidR="00BC00CD">
        <w:rPr>
          <w:color w:val="0D0D0D"/>
          <w:szCs w:val="28"/>
        </w:rPr>
        <w:t>Здвинского</w:t>
      </w:r>
      <w:proofErr w:type="spellEnd"/>
      <w:r w:rsidR="00BC00CD">
        <w:rPr>
          <w:color w:val="0D0D0D"/>
          <w:szCs w:val="28"/>
        </w:rPr>
        <w:t xml:space="preserve"> района</w:t>
      </w:r>
      <w:r w:rsidRPr="00DB57A7">
        <w:rPr>
          <w:color w:val="0D0D0D"/>
          <w:szCs w:val="28"/>
        </w:rPr>
        <w:t xml:space="preserve"> Новосибирской области.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>. В целях изменения показателей кассового плана по расходам главный распорядитель средств направляет в финансовый орган предложение о внесении изменений, которое включает: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proofErr w:type="spellStart"/>
      <w:r w:rsidR="00EF47A0">
        <w:rPr>
          <w:color w:val="0D0D0D"/>
          <w:szCs w:val="28"/>
        </w:rPr>
        <w:t>Верх-</w:t>
      </w:r>
      <w:r w:rsidR="00EF47A0" w:rsidRPr="002169F4">
        <w:rPr>
          <w:color w:val="0D0D0D"/>
          <w:szCs w:val="28"/>
        </w:rPr>
        <w:t>Урюмского</w:t>
      </w:r>
      <w:proofErr w:type="spellEnd"/>
      <w:r w:rsidR="00B43086" w:rsidRPr="002169F4">
        <w:rPr>
          <w:color w:val="0D0D0D"/>
          <w:szCs w:val="28"/>
        </w:rPr>
        <w:t xml:space="preserve"> сельсовета </w:t>
      </w:r>
      <w:proofErr w:type="spellStart"/>
      <w:r w:rsidR="00BC00CD" w:rsidRPr="002169F4">
        <w:rPr>
          <w:color w:val="0D0D0D"/>
          <w:szCs w:val="28"/>
        </w:rPr>
        <w:t>Здвинского</w:t>
      </w:r>
      <w:proofErr w:type="spellEnd"/>
      <w:r w:rsidR="00BC00CD" w:rsidRPr="002169F4">
        <w:rPr>
          <w:color w:val="0D0D0D"/>
          <w:szCs w:val="28"/>
        </w:rPr>
        <w:t xml:space="preserve"> района</w:t>
      </w:r>
      <w:r w:rsidR="00865A75" w:rsidRPr="002169F4">
        <w:rPr>
          <w:color w:val="0D0D0D"/>
          <w:szCs w:val="28"/>
        </w:rPr>
        <w:t xml:space="preserve"> </w:t>
      </w:r>
      <w:r w:rsidRPr="002169F4">
        <w:rPr>
          <w:color w:val="0D0D0D"/>
          <w:szCs w:val="28"/>
        </w:rPr>
        <w:t>Новосибирской области);</w:t>
      </w:r>
    </w:p>
    <w:p w:rsidR="008D3D2D" w:rsidRPr="00DB57A7" w:rsidRDefault="00EF31B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8D3D2D" w:rsidRPr="00DB57A7">
        <w:rPr>
          <w:szCs w:val="28"/>
        </w:rPr>
        <w:t xml:space="preserve">финансовый орган в пределах срока ее проведения возвращает представленное предложение с прилагаемыми </w:t>
      </w:r>
      <w:r w:rsidR="008D3D2D" w:rsidRPr="00DB57A7">
        <w:rPr>
          <w:szCs w:val="28"/>
        </w:rPr>
        <w:lastRenderedPageBreak/>
        <w:t xml:space="preserve">материалами на доработку </w:t>
      </w:r>
      <w:r w:rsidR="00652256">
        <w:rPr>
          <w:szCs w:val="28"/>
        </w:rPr>
        <w:t xml:space="preserve">главному распорядителю средств </w:t>
      </w:r>
      <w:r w:rsidR="008D3D2D" w:rsidRPr="00DB57A7">
        <w:rPr>
          <w:szCs w:val="28"/>
        </w:rPr>
        <w:t>с указанием причины возврата.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>главного распорядителя средств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8D3D2D" w:rsidRPr="00DB57A7">
        <w:rPr>
          <w:szCs w:val="28"/>
        </w:rPr>
        <w:t>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8D3D2D" w:rsidRPr="00DB57A7">
        <w:rPr>
          <w:szCs w:val="28"/>
        </w:rPr>
        <w:t>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8D3D2D" w:rsidRPr="00DB57A7">
        <w:rPr>
          <w:szCs w:val="28"/>
        </w:rPr>
        <w:t xml:space="preserve">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8D3D2D" w:rsidRPr="00DB57A7">
        <w:rPr>
          <w:szCs w:val="28"/>
        </w:rPr>
        <w:t>о причинах отклонения предложенных изменений.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>. В течение трех рабочих дней со дня утверждения изменений в кассовый план по расходам осуществляется доведение уведомления об изменении поквартального распределения расходов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 xml:space="preserve">согласно </w:t>
      </w:r>
      <w:r w:rsidR="00865A75" w:rsidRPr="00BC00CD">
        <w:rPr>
          <w:b/>
          <w:color w:val="0D0D0D"/>
          <w:szCs w:val="28"/>
        </w:rPr>
        <w:t>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>. При направлении предложений о внесении изменений в кассовый план по расходам в целях использования средств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9" w:history="1">
        <w:proofErr w:type="gramStart"/>
        <w:r w:rsidR="008D3D2D" w:rsidRPr="00DB57A7">
          <w:rPr>
            <w:color w:val="0D0D0D"/>
            <w:szCs w:val="28"/>
          </w:rPr>
          <w:t>р</w:t>
        </w:r>
        <w:proofErr w:type="gramEnd"/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2169F4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>. </w:t>
      </w:r>
      <w:proofErr w:type="gramStart"/>
      <w:r w:rsidR="008D3D2D" w:rsidRPr="00DB57A7">
        <w:rPr>
          <w:color w:val="0D0D0D"/>
          <w:szCs w:val="28"/>
        </w:rPr>
        <w:t>При направлении предложения о внесении изменений в кассовый план по расходам в целях</w:t>
      </w:r>
      <w:proofErr w:type="gramEnd"/>
      <w:r w:rsidR="008D3D2D" w:rsidRPr="00DB57A7">
        <w:rPr>
          <w:color w:val="0D0D0D"/>
          <w:szCs w:val="28"/>
        </w:rPr>
        <w:t xml:space="preserve"> использования средств бюджета</w:t>
      </w:r>
      <w:r w:rsidR="00652256">
        <w:rPr>
          <w:color w:val="0D0D0D"/>
          <w:szCs w:val="28"/>
        </w:rPr>
        <w:t xml:space="preserve"> поселения</w:t>
      </w:r>
      <w:r w:rsidR="008D3D2D" w:rsidRPr="00DB57A7">
        <w:rPr>
          <w:color w:val="0D0D0D"/>
          <w:szCs w:val="28"/>
        </w:rPr>
        <w:t xml:space="preserve">, зарезервированных в составе бюджетных ассигнований на предоставление средств из резервного фонда администрации </w:t>
      </w:r>
      <w:proofErr w:type="spellStart"/>
      <w:r w:rsidR="00EF47A0" w:rsidRPr="002169F4">
        <w:rPr>
          <w:color w:val="0D0D0D"/>
          <w:szCs w:val="28"/>
        </w:rPr>
        <w:t>Верх-Урюмского</w:t>
      </w:r>
      <w:proofErr w:type="spellEnd"/>
      <w:r w:rsidR="00EF47A0" w:rsidRPr="002169F4">
        <w:rPr>
          <w:color w:val="0D0D0D"/>
          <w:szCs w:val="28"/>
        </w:rPr>
        <w:t xml:space="preserve"> </w:t>
      </w:r>
      <w:r w:rsidR="00652256" w:rsidRPr="002169F4">
        <w:rPr>
          <w:color w:val="0D0D0D"/>
          <w:szCs w:val="28"/>
        </w:rPr>
        <w:t xml:space="preserve">сельсовета </w:t>
      </w:r>
      <w:proofErr w:type="spellStart"/>
      <w:r w:rsidR="00652256" w:rsidRPr="002169F4">
        <w:rPr>
          <w:color w:val="0D0D0D"/>
          <w:szCs w:val="28"/>
        </w:rPr>
        <w:t>Здвинского</w:t>
      </w:r>
      <w:proofErr w:type="spellEnd"/>
      <w:r w:rsidR="00652256" w:rsidRPr="002169F4">
        <w:rPr>
          <w:color w:val="0D0D0D"/>
          <w:szCs w:val="28"/>
        </w:rPr>
        <w:t xml:space="preserve"> района Новосибирской области</w:t>
      </w:r>
      <w:r w:rsidR="008D3D2D" w:rsidRPr="002169F4">
        <w:rPr>
          <w:color w:val="0D0D0D"/>
          <w:szCs w:val="28"/>
        </w:rPr>
        <w:t>, главным распорядителем средств бюджета</w:t>
      </w:r>
      <w:r w:rsidR="00652256" w:rsidRPr="002169F4">
        <w:rPr>
          <w:color w:val="0D0D0D"/>
          <w:szCs w:val="28"/>
        </w:rPr>
        <w:t xml:space="preserve"> поселения</w:t>
      </w:r>
      <w:r w:rsidR="008D3D2D" w:rsidRPr="002169F4">
        <w:rPr>
          <w:color w:val="0D0D0D"/>
          <w:szCs w:val="28"/>
        </w:rPr>
        <w:t xml:space="preserve"> дополнительно направляется: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169F4">
        <w:rPr>
          <w:color w:val="0D0D0D"/>
          <w:szCs w:val="28"/>
        </w:rPr>
        <w:t xml:space="preserve">1) копия распоряжения администрации </w:t>
      </w:r>
      <w:proofErr w:type="spellStart"/>
      <w:r w:rsidR="00EF47A0" w:rsidRPr="002169F4">
        <w:rPr>
          <w:color w:val="0D0D0D"/>
          <w:szCs w:val="28"/>
        </w:rPr>
        <w:t>Верх-Урюмского</w:t>
      </w:r>
      <w:proofErr w:type="spellEnd"/>
      <w:r w:rsidR="00EF47A0" w:rsidRPr="002169F4">
        <w:rPr>
          <w:color w:val="0D0D0D"/>
          <w:szCs w:val="28"/>
        </w:rPr>
        <w:t xml:space="preserve"> </w:t>
      </w:r>
      <w:r w:rsidR="00652256" w:rsidRPr="002169F4">
        <w:rPr>
          <w:color w:val="0D0D0D"/>
          <w:szCs w:val="28"/>
        </w:rPr>
        <w:t>сельсовета</w:t>
      </w:r>
      <w:r w:rsidR="00652256">
        <w:rPr>
          <w:color w:val="0D0D0D"/>
          <w:szCs w:val="28"/>
        </w:rPr>
        <w:t xml:space="preserve"> </w:t>
      </w:r>
      <w:proofErr w:type="spellStart"/>
      <w:r w:rsidR="00EF47A0">
        <w:rPr>
          <w:color w:val="0D0D0D"/>
          <w:szCs w:val="28"/>
        </w:rPr>
        <w:t>З</w:t>
      </w:r>
      <w:r w:rsidR="00182E07">
        <w:rPr>
          <w:color w:val="0D0D0D"/>
          <w:szCs w:val="28"/>
        </w:rPr>
        <w:t>двинского</w:t>
      </w:r>
      <w:proofErr w:type="spellEnd"/>
      <w:r w:rsidR="00182E07">
        <w:rPr>
          <w:color w:val="0D0D0D"/>
          <w:szCs w:val="28"/>
        </w:rPr>
        <w:t xml:space="preserve"> района</w:t>
      </w:r>
      <w:r w:rsidRPr="00DB57A7">
        <w:rPr>
          <w:color w:val="0D0D0D"/>
          <w:szCs w:val="28"/>
        </w:rPr>
        <w:t xml:space="preserve">  Новосибирской области о выделение средств из резервного фонда администрации;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1"/>
      <w:bookmarkEnd w:id="1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 xml:space="preserve">. Ведение кассового плана по источникам финансирования дефицита бюджета осуществляется нарастающим итогом с начала текущего финансового </w:t>
      </w:r>
      <w:r w:rsidR="008D3D2D" w:rsidRPr="00DB57A7">
        <w:rPr>
          <w:color w:val="0D0D0D"/>
          <w:szCs w:val="28"/>
        </w:rPr>
        <w:lastRenderedPageBreak/>
        <w:t>года поквартально с детализацией по месяцам.</w:t>
      </w:r>
    </w:p>
    <w:p w:rsidR="008D3D2D" w:rsidRPr="00DB57A7" w:rsidRDefault="004337D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>. Внесение изменений в распределение источников осуществляется главным администратором источников по следующим основаниям: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 внесение  изменений в Решения о бюджете</w:t>
      </w:r>
      <w:r w:rsidR="0065225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50. Предложения  главного администратора источников о внесении изменений в кассовый план по источникам финансирования дефицита бюджета</w:t>
      </w:r>
      <w:r w:rsidR="00EF47A0">
        <w:rPr>
          <w:color w:val="0D0D0D"/>
          <w:szCs w:val="28"/>
        </w:rPr>
        <w:t xml:space="preserve"> по</w:t>
      </w:r>
      <w:r w:rsidR="00B50B6A">
        <w:rPr>
          <w:color w:val="0D0D0D"/>
          <w:szCs w:val="28"/>
        </w:rPr>
        <w:t>селения</w:t>
      </w:r>
      <w:r w:rsidRPr="00DB57A7">
        <w:rPr>
          <w:color w:val="0D0D0D"/>
          <w:szCs w:val="28"/>
        </w:rPr>
        <w:t xml:space="preserve">  по основаниям, </w:t>
      </w:r>
      <w:proofErr w:type="gramStart"/>
      <w:r w:rsidRPr="00DB57A7">
        <w:rPr>
          <w:color w:val="0D0D0D"/>
          <w:szCs w:val="28"/>
        </w:rPr>
        <w:t>предусмотренному</w:t>
      </w:r>
      <w:proofErr w:type="gramEnd"/>
      <w:r w:rsidRPr="00DB57A7">
        <w:rPr>
          <w:color w:val="0D0D0D"/>
          <w:szCs w:val="28"/>
        </w:rPr>
        <w:t xml:space="preserve"> подпунктом 1,2 пункта 49 настоящего Порядка, могут направляться не чаще одного раза в месяц и не позднее </w:t>
      </w:r>
      <w:r w:rsidR="00B50B6A">
        <w:rPr>
          <w:color w:val="0D0D0D"/>
          <w:szCs w:val="28"/>
        </w:rPr>
        <w:t>десяти</w:t>
      </w:r>
      <w:r w:rsidRPr="00DB57A7">
        <w:rPr>
          <w:color w:val="0D0D0D"/>
          <w:szCs w:val="28"/>
        </w:rPr>
        <w:t xml:space="preserve"> рабочих дней до завершения текущего финансового года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51. В целях изменения показателей кассового плана по источникам финансирования дефицита бюджета</w:t>
      </w:r>
      <w:r w:rsidR="00B50B6A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главный администратор источников направляет в финансовый орган предложение о внесении изменений, которое включает: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источникам финансирования дефицита бюджета</w:t>
      </w:r>
      <w:r w:rsidR="00B50B6A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>, подписанное администратором источников;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DB57A7" w:rsidRDefault="0010208E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</w:t>
      </w:r>
      <w:r w:rsidRPr="00DB57A7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 с указанием причины возврата.</w:t>
      </w:r>
    </w:p>
    <w:p w:rsidR="0010208E" w:rsidRPr="00DB57A7" w:rsidRDefault="0010208E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>источников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10208E" w:rsidRPr="00DB57A7" w:rsidRDefault="00AA76E9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 xml:space="preserve">источников </w:t>
      </w:r>
      <w:r w:rsidR="0010208E" w:rsidRPr="00DB57A7">
        <w:rPr>
          <w:szCs w:val="28"/>
        </w:rPr>
        <w:t>руководитель финансового органа принимает решение об утверждении предлагаемых изменений либо об их отклонении.</w:t>
      </w:r>
    </w:p>
    <w:p w:rsidR="0010208E" w:rsidRPr="00DB57A7" w:rsidRDefault="00AA76E9" w:rsidP="00214AE9">
      <w:pPr>
        <w:autoSpaceDE w:val="0"/>
        <w:autoSpaceDN w:val="0"/>
        <w:adjustRightInd w:val="0"/>
        <w:ind w:firstLine="0"/>
        <w:rPr>
          <w:szCs w:val="28"/>
        </w:rPr>
      </w:pPr>
      <w:r w:rsidRPr="00DB57A7">
        <w:rPr>
          <w:szCs w:val="28"/>
        </w:rPr>
        <w:t xml:space="preserve">      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 xml:space="preserve">источников </w:t>
      </w:r>
      <w:r w:rsidR="0010208E" w:rsidRPr="00DB57A7">
        <w:rPr>
          <w:szCs w:val="28"/>
        </w:rPr>
        <w:t xml:space="preserve">изменений в кассовый план, финансовый орган в течение одного рабочего дня после принятия </w:t>
      </w:r>
      <w:r w:rsidR="0010208E" w:rsidRPr="00DB57A7">
        <w:rPr>
          <w:szCs w:val="28"/>
        </w:rPr>
        <w:lastRenderedPageBreak/>
        <w:t>данного решения осуществляет внесение соответствующих изменений в кассовый план.</w:t>
      </w:r>
    </w:p>
    <w:p w:rsidR="0010208E" w:rsidRPr="00DB57A7" w:rsidRDefault="00AA76E9" w:rsidP="00214AE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56</w:t>
      </w:r>
      <w:r w:rsidR="0010208E" w:rsidRPr="00DB57A7">
        <w:rPr>
          <w:szCs w:val="28"/>
        </w:rPr>
        <w:t xml:space="preserve">. 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="00394647">
        <w:rPr>
          <w:color w:val="0D0D0D"/>
          <w:szCs w:val="28"/>
        </w:rPr>
        <w:t xml:space="preserve"> источников </w:t>
      </w:r>
      <w:r w:rsidR="0010208E" w:rsidRPr="00DB57A7">
        <w:rPr>
          <w:szCs w:val="28"/>
        </w:rPr>
        <w:t xml:space="preserve">изменений в кассовый план по </w:t>
      </w:r>
      <w:r w:rsidRPr="00DB57A7">
        <w:rPr>
          <w:szCs w:val="28"/>
        </w:rPr>
        <w:t>источникам финансирования дефицита бюджета</w:t>
      </w:r>
      <w:r w:rsidR="00B50B6A">
        <w:rPr>
          <w:szCs w:val="28"/>
        </w:rPr>
        <w:t xml:space="preserve"> поселения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="00394647">
        <w:rPr>
          <w:color w:val="0D0D0D"/>
          <w:szCs w:val="28"/>
        </w:rPr>
        <w:t>главного администратора</w:t>
      </w:r>
      <w:r w:rsidR="00394647" w:rsidRPr="00394647">
        <w:rPr>
          <w:color w:val="0D0D0D"/>
          <w:szCs w:val="28"/>
        </w:rPr>
        <w:t xml:space="preserve"> </w:t>
      </w:r>
      <w:r w:rsidR="00394647" w:rsidRPr="00DB57A7">
        <w:rPr>
          <w:color w:val="0D0D0D"/>
          <w:szCs w:val="28"/>
        </w:rPr>
        <w:t xml:space="preserve">источников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10208E" w:rsidRPr="00DB57A7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источникам финансирования дефицита бюджета</w:t>
      </w:r>
      <w:r w:rsidR="00B50B6A">
        <w:rPr>
          <w:color w:val="0D0D0D"/>
          <w:szCs w:val="28"/>
        </w:rPr>
        <w:t xml:space="preserve"> поселения</w:t>
      </w:r>
      <w:bookmarkStart w:id="2" w:name="_GoBack"/>
      <w:bookmarkEnd w:id="2"/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10208E" w:rsidRPr="00DB57A7">
        <w:rPr>
          <w:color w:val="0D0D0D"/>
          <w:szCs w:val="28"/>
        </w:rPr>
        <w:t xml:space="preserve"> бюджета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61</w:t>
      </w:r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приказами Министерств Новосибирской области и других документов, содержащих указанную информацию.</w:t>
      </w:r>
      <w:r w:rsidR="005D1EAF">
        <w:rPr>
          <w:color w:val="0D0D0D"/>
          <w:szCs w:val="28"/>
        </w:rPr>
        <w:t xml:space="preserve"> </w:t>
      </w:r>
    </w:p>
    <w:p w:rsidR="008D3D2D" w:rsidRPr="00DB57A7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214AE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62</w:t>
      </w:r>
      <w:r w:rsidR="008D3D2D" w:rsidRPr="00401005">
        <w:rPr>
          <w:color w:val="0D0D0D"/>
          <w:szCs w:val="28"/>
        </w:rPr>
        <w:t>. 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бюджета изменяет в соответствии с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583207" w:rsidP="00214AE9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401005">
        <w:rPr>
          <w:color w:val="000000"/>
          <w:szCs w:val="28"/>
        </w:rPr>
        <w:t>63. 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Pr="00401005">
        <w:rPr>
          <w:color w:val="000000"/>
          <w:szCs w:val="28"/>
        </w:rPr>
        <w:t xml:space="preserve">отражаются в форме справок об изменении кодов аналитического учета по формам согласно </w:t>
      </w:r>
      <w:r w:rsidRPr="008528BA">
        <w:rPr>
          <w:b/>
          <w:color w:val="000000"/>
          <w:szCs w:val="28"/>
        </w:rPr>
        <w:t>приложениям 9-12</w:t>
      </w:r>
      <w:r w:rsidRPr="00401005">
        <w:rPr>
          <w:color w:val="000000"/>
          <w:szCs w:val="28"/>
        </w:rPr>
        <w:t xml:space="preserve"> к настоящему Порядку.</w:t>
      </w:r>
    </w:p>
    <w:p w:rsidR="008D3D2D" w:rsidRPr="00DB57A7" w:rsidRDefault="008D3D2D" w:rsidP="00214AE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214AE9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214AE9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</w:p>
    <w:p w:rsidR="008D3D2D" w:rsidRPr="00DB57A7" w:rsidRDefault="00583207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lastRenderedPageBreak/>
        <w:t>64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583207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 xml:space="preserve">финансовый орган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согласно приложению № 1 к настоящему Порядку; 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кассовый план по расходам по форме согласно приложению № 2 к настоящему Порядку.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кассовый план по источникам финансирования дефицита по форме согласно приложению № 3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4) уведомление о поквартальном распределении расходов бюджета</w:t>
      </w:r>
      <w:r w:rsidR="0065225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 межбюджетным трансфертам </w:t>
      </w:r>
      <w:r w:rsidR="008528BA">
        <w:rPr>
          <w:color w:val="0D0D0D"/>
          <w:szCs w:val="28"/>
        </w:rPr>
        <w:t>по форме</w:t>
      </w:r>
      <w:r w:rsidR="00553EC5">
        <w:rPr>
          <w:color w:val="0D0D0D"/>
          <w:szCs w:val="28"/>
        </w:rPr>
        <w:t xml:space="preserve"> согласно приложению № 4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 xml:space="preserve">график финансирования </w:t>
      </w:r>
      <w:r w:rsidR="00553EC5">
        <w:rPr>
          <w:color w:val="0D0D0D"/>
          <w:szCs w:val="28"/>
        </w:rPr>
        <w:t xml:space="preserve">по форме </w:t>
      </w:r>
      <w:r w:rsidRPr="00DB57A7">
        <w:rPr>
          <w:color w:val="0D0D0D"/>
          <w:szCs w:val="28"/>
        </w:rPr>
        <w:t>согласно приложению № 5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</w:t>
      </w:r>
      <w:r w:rsidR="00553EC5">
        <w:rPr>
          <w:color w:val="0D0D0D"/>
          <w:szCs w:val="28"/>
        </w:rPr>
        <w:t>по форме</w:t>
      </w:r>
      <w:r w:rsidR="00576934" w:rsidRPr="00DB57A7">
        <w:rPr>
          <w:color w:val="0D0D0D"/>
          <w:szCs w:val="28"/>
        </w:rPr>
        <w:t xml:space="preserve">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>об изменении поквартального распределения расходов бюджета</w:t>
      </w:r>
      <w:r w:rsidR="00652256">
        <w:rPr>
          <w:color w:val="0D0D0D"/>
          <w:szCs w:val="28"/>
        </w:rPr>
        <w:t xml:space="preserve"> поселения</w:t>
      </w:r>
      <w:r w:rsidRPr="00DB57A7">
        <w:rPr>
          <w:color w:val="0D0D0D"/>
          <w:szCs w:val="28"/>
        </w:rPr>
        <w:t xml:space="preserve"> по межбюджетным трансфертам </w:t>
      </w:r>
      <w:r w:rsidR="00553EC5">
        <w:rPr>
          <w:color w:val="0D0D0D"/>
          <w:szCs w:val="28"/>
        </w:rPr>
        <w:t>по форме</w:t>
      </w:r>
      <w:r w:rsidRPr="00DB57A7">
        <w:rPr>
          <w:color w:val="0D0D0D"/>
          <w:szCs w:val="28"/>
        </w:rPr>
        <w:t xml:space="preserve"> согласно приложению № 7 к настоящему Порядку;</w:t>
      </w:r>
    </w:p>
    <w:p w:rsidR="008D3D2D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</w:t>
      </w:r>
      <w:r w:rsidR="00553EC5">
        <w:rPr>
          <w:color w:val="0D0D0D"/>
          <w:szCs w:val="28"/>
        </w:rPr>
        <w:t xml:space="preserve">по форме </w:t>
      </w:r>
      <w:r w:rsidRPr="00DB57A7">
        <w:rPr>
          <w:color w:val="0D0D0D"/>
          <w:szCs w:val="28"/>
        </w:rPr>
        <w:t>согласно приложению № 8 к настоящему Порядку;</w:t>
      </w:r>
    </w:p>
    <w:p w:rsidR="00CD0378" w:rsidRPr="00401005" w:rsidRDefault="00CD0378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 xml:space="preserve">справка об изменении кодов типа средств </w:t>
      </w:r>
      <w:r w:rsidR="00553EC5">
        <w:rPr>
          <w:color w:val="0D0D0D"/>
          <w:szCs w:val="28"/>
        </w:rPr>
        <w:t xml:space="preserve">по форме </w:t>
      </w:r>
      <w:r w:rsidR="00D95904" w:rsidRPr="00401005">
        <w:rPr>
          <w:color w:val="0D0D0D"/>
          <w:szCs w:val="28"/>
        </w:rPr>
        <w:t xml:space="preserve">согласно приложению </w:t>
      </w:r>
      <w:r w:rsidR="00652256">
        <w:rPr>
          <w:color w:val="0D0D0D"/>
          <w:szCs w:val="28"/>
        </w:rPr>
        <w:t xml:space="preserve">№ </w:t>
      </w:r>
      <w:r w:rsidR="00D95904" w:rsidRPr="00401005">
        <w:rPr>
          <w:color w:val="0D0D0D"/>
          <w:szCs w:val="28"/>
        </w:rPr>
        <w:t>9 к настоящему Порядку;</w:t>
      </w:r>
    </w:p>
    <w:p w:rsidR="00D95904" w:rsidRPr="00401005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10) справка об изменении кодов целевых средств </w:t>
      </w:r>
      <w:r w:rsidR="00553EC5">
        <w:rPr>
          <w:color w:val="0D0D0D"/>
          <w:szCs w:val="28"/>
        </w:rPr>
        <w:t xml:space="preserve">по форме </w:t>
      </w:r>
      <w:r w:rsidRPr="00401005">
        <w:rPr>
          <w:color w:val="0D0D0D"/>
          <w:szCs w:val="28"/>
        </w:rPr>
        <w:t xml:space="preserve">согласно приложению </w:t>
      </w:r>
      <w:r w:rsidR="00652256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10 к настоящему Порядку;</w:t>
      </w:r>
    </w:p>
    <w:p w:rsidR="00D95904" w:rsidRPr="00401005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11) справка об изменении кодов операций сектора государственного управления</w:t>
      </w:r>
      <w:r w:rsidR="00553EC5" w:rsidRPr="00553EC5">
        <w:rPr>
          <w:color w:val="0D0D0D"/>
          <w:szCs w:val="28"/>
        </w:rPr>
        <w:t xml:space="preserve"> </w:t>
      </w:r>
      <w:r w:rsidR="00553EC5">
        <w:rPr>
          <w:color w:val="0D0D0D"/>
          <w:szCs w:val="28"/>
        </w:rPr>
        <w:t>по форме</w:t>
      </w:r>
      <w:r w:rsidRPr="00401005">
        <w:rPr>
          <w:color w:val="0D0D0D"/>
          <w:szCs w:val="28"/>
        </w:rPr>
        <w:t xml:space="preserve"> согласно приложению </w:t>
      </w:r>
      <w:r w:rsidR="00652256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11 к настоящему Порядку;</w:t>
      </w:r>
    </w:p>
    <w:p w:rsidR="00D95904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12) справка об изменении кодов расходов контрактной системы </w:t>
      </w:r>
      <w:r w:rsidR="00553EC5">
        <w:rPr>
          <w:color w:val="0D0D0D"/>
          <w:szCs w:val="28"/>
        </w:rPr>
        <w:t xml:space="preserve">по форме </w:t>
      </w:r>
      <w:r w:rsidRPr="00401005">
        <w:rPr>
          <w:color w:val="0D0D0D"/>
          <w:szCs w:val="28"/>
        </w:rPr>
        <w:t xml:space="preserve">согласно приложению </w:t>
      </w:r>
      <w:r w:rsidR="00652256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12 к настоящему Порядку;</w:t>
      </w:r>
    </w:p>
    <w:p w:rsidR="00D95904" w:rsidRDefault="00D95904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214AE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 w:rsidP="00214AE9"/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81E" w:rsidRDefault="00EA581E">
      <w:r>
        <w:separator/>
      </w:r>
    </w:p>
  </w:endnote>
  <w:endnote w:type="continuationSeparator" w:id="0">
    <w:p w:rsidR="00EA581E" w:rsidRDefault="00EA5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E626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EA581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EA581E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EA581E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81E" w:rsidRDefault="00EA581E">
      <w:r>
        <w:separator/>
      </w:r>
    </w:p>
  </w:footnote>
  <w:footnote w:type="continuationSeparator" w:id="0">
    <w:p w:rsidR="00EA581E" w:rsidRDefault="00EA58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1329C"/>
    <w:rsid w:val="00023AED"/>
    <w:rsid w:val="000430C4"/>
    <w:rsid w:val="00067F6B"/>
    <w:rsid w:val="000F07FC"/>
    <w:rsid w:val="0010208E"/>
    <w:rsid w:val="001313D0"/>
    <w:rsid w:val="00153AEF"/>
    <w:rsid w:val="00182E07"/>
    <w:rsid w:val="001B6376"/>
    <w:rsid w:val="001C727B"/>
    <w:rsid w:val="001E0D0E"/>
    <w:rsid w:val="00204B4E"/>
    <w:rsid w:val="00214AE9"/>
    <w:rsid w:val="00214D3D"/>
    <w:rsid w:val="002169F4"/>
    <w:rsid w:val="00252209"/>
    <w:rsid w:val="002636BE"/>
    <w:rsid w:val="00280BD7"/>
    <w:rsid w:val="002C37C9"/>
    <w:rsid w:val="00307CD1"/>
    <w:rsid w:val="003475D4"/>
    <w:rsid w:val="0035034E"/>
    <w:rsid w:val="00384645"/>
    <w:rsid w:val="00393934"/>
    <w:rsid w:val="00394647"/>
    <w:rsid w:val="003A1C70"/>
    <w:rsid w:val="003A458E"/>
    <w:rsid w:val="003B36D8"/>
    <w:rsid w:val="003C3735"/>
    <w:rsid w:val="003E79EC"/>
    <w:rsid w:val="00401005"/>
    <w:rsid w:val="004337D8"/>
    <w:rsid w:val="004941DA"/>
    <w:rsid w:val="0049658F"/>
    <w:rsid w:val="004A13D2"/>
    <w:rsid w:val="004C3B7D"/>
    <w:rsid w:val="004C5E54"/>
    <w:rsid w:val="004D57C6"/>
    <w:rsid w:val="00526479"/>
    <w:rsid w:val="00531699"/>
    <w:rsid w:val="005525ED"/>
    <w:rsid w:val="00553EC5"/>
    <w:rsid w:val="00557824"/>
    <w:rsid w:val="00573DB2"/>
    <w:rsid w:val="00576934"/>
    <w:rsid w:val="00576DA3"/>
    <w:rsid w:val="005802C4"/>
    <w:rsid w:val="00583207"/>
    <w:rsid w:val="005D1EAF"/>
    <w:rsid w:val="005E554B"/>
    <w:rsid w:val="006419CD"/>
    <w:rsid w:val="00647D80"/>
    <w:rsid w:val="00652256"/>
    <w:rsid w:val="0068644D"/>
    <w:rsid w:val="00695314"/>
    <w:rsid w:val="006A55BD"/>
    <w:rsid w:val="006B1DA4"/>
    <w:rsid w:val="006B2722"/>
    <w:rsid w:val="006D04E1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31DB6"/>
    <w:rsid w:val="008354ED"/>
    <w:rsid w:val="008412F5"/>
    <w:rsid w:val="008528BA"/>
    <w:rsid w:val="00861A88"/>
    <w:rsid w:val="00865A75"/>
    <w:rsid w:val="0088358D"/>
    <w:rsid w:val="00891649"/>
    <w:rsid w:val="008A7B59"/>
    <w:rsid w:val="008D3D2D"/>
    <w:rsid w:val="008E11EB"/>
    <w:rsid w:val="008E48C0"/>
    <w:rsid w:val="008E63EA"/>
    <w:rsid w:val="008F5794"/>
    <w:rsid w:val="009700C0"/>
    <w:rsid w:val="00971B4C"/>
    <w:rsid w:val="00975745"/>
    <w:rsid w:val="00977C5F"/>
    <w:rsid w:val="00996003"/>
    <w:rsid w:val="00996FE4"/>
    <w:rsid w:val="009D3B7C"/>
    <w:rsid w:val="009F4CB9"/>
    <w:rsid w:val="009F7863"/>
    <w:rsid w:val="00A05588"/>
    <w:rsid w:val="00A84575"/>
    <w:rsid w:val="00AA0D14"/>
    <w:rsid w:val="00AA76E9"/>
    <w:rsid w:val="00AB168D"/>
    <w:rsid w:val="00AE3CD6"/>
    <w:rsid w:val="00AF4E49"/>
    <w:rsid w:val="00B00289"/>
    <w:rsid w:val="00B3610B"/>
    <w:rsid w:val="00B378BF"/>
    <w:rsid w:val="00B43086"/>
    <w:rsid w:val="00B50B6A"/>
    <w:rsid w:val="00B53CEA"/>
    <w:rsid w:val="00B5564B"/>
    <w:rsid w:val="00B7734B"/>
    <w:rsid w:val="00B911D9"/>
    <w:rsid w:val="00B92E1B"/>
    <w:rsid w:val="00BA38F6"/>
    <w:rsid w:val="00BB0AB7"/>
    <w:rsid w:val="00BC00CD"/>
    <w:rsid w:val="00BC25E7"/>
    <w:rsid w:val="00BC31D6"/>
    <w:rsid w:val="00BD79CC"/>
    <w:rsid w:val="00C06AC0"/>
    <w:rsid w:val="00C13AE6"/>
    <w:rsid w:val="00C17F3D"/>
    <w:rsid w:val="00C92736"/>
    <w:rsid w:val="00C9366D"/>
    <w:rsid w:val="00C959DA"/>
    <w:rsid w:val="00CB3DF7"/>
    <w:rsid w:val="00CC7A85"/>
    <w:rsid w:val="00CD0378"/>
    <w:rsid w:val="00D567DD"/>
    <w:rsid w:val="00D726F1"/>
    <w:rsid w:val="00D86F54"/>
    <w:rsid w:val="00D929FD"/>
    <w:rsid w:val="00D95904"/>
    <w:rsid w:val="00DB57A7"/>
    <w:rsid w:val="00DE299B"/>
    <w:rsid w:val="00E60979"/>
    <w:rsid w:val="00E61759"/>
    <w:rsid w:val="00E62687"/>
    <w:rsid w:val="00E62805"/>
    <w:rsid w:val="00E90644"/>
    <w:rsid w:val="00E922C9"/>
    <w:rsid w:val="00EA581E"/>
    <w:rsid w:val="00EF31B4"/>
    <w:rsid w:val="00EF47A0"/>
    <w:rsid w:val="00F0449E"/>
    <w:rsid w:val="00F308EB"/>
    <w:rsid w:val="00F31643"/>
    <w:rsid w:val="00F6092A"/>
    <w:rsid w:val="00FA1FF3"/>
    <w:rsid w:val="00FA3307"/>
    <w:rsid w:val="00FB19DF"/>
    <w:rsid w:val="00FD4FF0"/>
    <w:rsid w:val="00FE252B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B911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B911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026A4866A6F21E9A4C568C251FBA8AEE79719088440291919CC39AF2F92312F098C2322784914BEC2E3VBR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87F2F-7FE5-4EF1-9735-9F8D283B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4350</Words>
  <Characters>24795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114</cp:revision>
  <cp:lastPrinted>2018-12-12T02:26:00Z</cp:lastPrinted>
  <dcterms:created xsi:type="dcterms:W3CDTF">2018-09-18T02:44:00Z</dcterms:created>
  <dcterms:modified xsi:type="dcterms:W3CDTF">2018-12-12T02:27:00Z</dcterms:modified>
</cp:coreProperties>
</file>